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90c3aa58f4d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KARUS AS</w:t>
      </w:r>
    </w:p>
    <w:sectPr>
      <w:headerReference xmlns:r="http://schemas.openxmlformats.org/officeDocument/2006/relationships" w:type="default" r:id="R7893224a6fd944cd"/>
      <w:footerReference xmlns:r="http://schemas.openxmlformats.org/officeDocument/2006/relationships" w:type="default" r:id="R73d73b15119b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KARUS AS   ·   Org.nr 922 042 675   ·   Årrundveien 27   ·   0588 OSLO   ·   rune@skow.no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3224a6fd944cd" /><Relationship Type="http://schemas.openxmlformats.org/officeDocument/2006/relationships/footer" Target="/word/footer1.xml" Id="R73d73b15119b42cc" /></Relationships>
</file>