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76da217dcc41f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LAKAS INVEST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0bc031b603a1414f"/>
      <w:footerReference xmlns:r="http://schemas.openxmlformats.org/officeDocument/2006/relationships" w:type="default" r:id="Rfa522248a8b3462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LAKAS INVEST AS   ·   Org.nr 922 178 607   ·   Bekkjarvik 70   ·   5397 BEKKJARVIK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LAKAS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c031b603a1414f" /><Relationship Type="http://schemas.openxmlformats.org/officeDocument/2006/relationships/footer" Target="/word/footer1.xml" Id="Rfa522248a8b34628" /></Relationships>
</file>