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23257c83248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58998094aa41aa"/>
      <w:footerReference xmlns:r="http://schemas.openxmlformats.org/officeDocument/2006/relationships" w:type="default" r:id="R4830971f3e5e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 INVEST AS   ·   Org.nr 922 795 665   ·   c/o Rønnaug Egeland, Øksnevadvegen 84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8998094aa41aa" /><Relationship Type="http://schemas.openxmlformats.org/officeDocument/2006/relationships/footer" Target="/word/footer1.xml" Id="R4830971f3e5e4c51" /></Relationships>
</file>