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696e3622440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 INVEST AS</w:t>
      </w:r>
    </w:p>
    <w:sectPr>
      <w:headerReference xmlns:r="http://schemas.openxmlformats.org/officeDocument/2006/relationships" w:type="default" r:id="Re308160d04ee4ccb"/>
      <w:footerReference xmlns:r="http://schemas.openxmlformats.org/officeDocument/2006/relationships" w:type="default" r:id="Rc5290a743438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 INVEST AS   ·   Org.nr 922 795 665   ·   c/o Rønnaug Egeland, Øksnevadvegen 84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8160d04ee4ccb" /><Relationship Type="http://schemas.openxmlformats.org/officeDocument/2006/relationships/footer" Target="/word/footer1.xml" Id="Rc5290a7434384d74" /></Relationships>
</file>