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dc23a54aa42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G. OTTERSLAND AS</w:t>
      </w:r>
    </w:p>
    <w:sectPr>
      <w:headerReference xmlns:r="http://schemas.openxmlformats.org/officeDocument/2006/relationships" w:type="default" r:id="R7eac6155c8c04921"/>
      <w:footerReference xmlns:r="http://schemas.openxmlformats.org/officeDocument/2006/relationships" w:type="default" r:id="Rdb4a54a4a73146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G. OTTERSLAND AS   ·   Org.nr 923 018 247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G. 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c6155c8c04921" /><Relationship Type="http://schemas.openxmlformats.org/officeDocument/2006/relationships/footer" Target="/word/footer1.xml" Id="Rdb4a54a4a7314639" /></Relationships>
</file>