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602dcc5f9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bfd5c4f62442d"/>
      <w:footerReference xmlns:r="http://schemas.openxmlformats.org/officeDocument/2006/relationships" w:type="default" r:id="Rb1732f131266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bfd5c4f62442d" /><Relationship Type="http://schemas.openxmlformats.org/officeDocument/2006/relationships/footer" Target="/word/footer1.xml" Id="Rb1732f131266457f" /></Relationships>
</file>