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5c5a8c71a4f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HAUKENES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HAUKENES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185b8483194316"/>
      <w:footerReference xmlns:r="http://schemas.openxmlformats.org/officeDocument/2006/relationships" w:type="default" r:id="Rad17f35a2347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HAUKENES AS   ·   Org.nr 923 495 398   ·   c/o Sveinung Kristiansen, Carl Gulbransons gate 18   ·   7803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85b8483194316" /><Relationship Type="http://schemas.openxmlformats.org/officeDocument/2006/relationships/footer" Target="/word/footer1.xml" Id="Rad17f35a23474f68" /></Relationships>
</file>