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aeb06cdaea4a2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Spikkestad,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MIA INVEST AS</w:t>
      </w:r>
    </w:p>
    <w:sectPr>
      <w:headerReference xmlns:r="http://schemas.openxmlformats.org/officeDocument/2006/relationships" w:type="default" r:id="R0a33ec21483846c5"/>
      <w:footerReference xmlns:r="http://schemas.openxmlformats.org/officeDocument/2006/relationships" w:type="default" r:id="Ra96aa35c0e2846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MIA INVEST AS   ·   Org.nr 923 664 963   ·   c/o Marit Kure, Brøholtveien 55   ·   3430 SPIKKESTAD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33ec21483846c5" /><Relationship Type="http://schemas.openxmlformats.org/officeDocument/2006/relationships/footer" Target="/word/footer1.xml" Id="Ra96aa35c0e28461f" /></Relationships>
</file>