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b378774c9e41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MØRE OG ROMSDAL REVISJON 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MØRE OG ROMSDAL REVISJON SA</w:t>
      </w:r>
    </w:p>
    <w:sectPr>
      <w:headerReference xmlns:r="http://schemas.openxmlformats.org/officeDocument/2006/relationships" w:type="default" r:id="Rb950ed121e49465e"/>
      <w:footerReference xmlns:r="http://schemas.openxmlformats.org/officeDocument/2006/relationships" w:type="default" r:id="R79364f019e8a48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MØRE OG ROMSDAL REVISJON SA   ·   Org.nr 923 746 552   ·   Astrups gate 9   ·   6509 KRISTIANSUND N   ·   post@mrrevisjon.no   ·   www.mrrevisjon.no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MØRE OG ROMSDAL REVISJON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50ed121e49465e" /><Relationship Type="http://schemas.openxmlformats.org/officeDocument/2006/relationships/footer" Target="/word/footer1.xml" Id="R79364f019e8a4843" /></Relationships>
</file>