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bec284d63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21dbdf0ae471b"/>
      <w:footerReference xmlns:r="http://schemas.openxmlformats.org/officeDocument/2006/relationships" w:type="default" r:id="Rb088c13a7886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21dbdf0ae471b" /><Relationship Type="http://schemas.openxmlformats.org/officeDocument/2006/relationships/footer" Target="/word/footer1.xml" Id="Rb088c13a7886497b" /></Relationships>
</file>