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3497aa3c6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605c6f5ee459a"/>
      <w:footerReference xmlns:r="http://schemas.openxmlformats.org/officeDocument/2006/relationships" w:type="default" r:id="Rec06f01b355c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05c6f5ee459a" /><Relationship Type="http://schemas.openxmlformats.org/officeDocument/2006/relationships/footer" Target="/word/footer1.xml" Id="Rec06f01b355c4b3d" /></Relationships>
</file>