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98f72017f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H&amp;F PARTNERS AS</w:t>
      </w:r>
    </w:p>
    <w:sectPr>
      <w:headerReference xmlns:r="http://schemas.openxmlformats.org/officeDocument/2006/relationships" w:type="default" r:id="Ra1924e83761e427c"/>
      <w:footerReference xmlns:r="http://schemas.openxmlformats.org/officeDocument/2006/relationships" w:type="default" r:id="R67a2f992fcd0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H&amp;F PARTNERS AS   ·   Org.nr 924 367 997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H&amp;F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24e83761e427c" /><Relationship Type="http://schemas.openxmlformats.org/officeDocument/2006/relationships/footer" Target="/word/footer1.xml" Id="R67a2f992fcd04949" /></Relationships>
</file>