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2d316405a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WILLINIKKERSEN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4bf3bbc638af4e75"/>
      <w:footerReference xmlns:r="http://schemas.openxmlformats.org/officeDocument/2006/relationships" w:type="default" r:id="Rcb4b4b7fbf3a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3bbc638af4e75" /><Relationship Type="http://schemas.openxmlformats.org/officeDocument/2006/relationships/footer" Target="/word/footer1.xml" Id="Rcb4b4b7fbf3a4e32" /></Relationships>
</file>