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3f9694a67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20b9218b2bae417b"/>
      <w:footerReference xmlns:r="http://schemas.openxmlformats.org/officeDocument/2006/relationships" w:type="default" r:id="R102a3f5f9595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9218b2bae417b" /><Relationship Type="http://schemas.openxmlformats.org/officeDocument/2006/relationships/footer" Target="/word/footer1.xml" Id="R102a3f5f959543fe" /></Relationships>
</file>