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fb50ff746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LANGHELLE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LANGHELLE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559b748eb4060"/>
      <w:footerReference xmlns:r="http://schemas.openxmlformats.org/officeDocument/2006/relationships" w:type="default" r:id="R2e094fffc98f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LANGHELLE INVEST AS   ·   Org.nr 924 567 562   ·   Buhagen 55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LANGHELLE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559b748eb4060" /><Relationship Type="http://schemas.openxmlformats.org/officeDocument/2006/relationships/footer" Target="/word/footer1.xml" Id="R2e094fffc98f4ee7" /></Relationships>
</file>