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99f8b7df4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SIGNATUR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SIGNATUR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8455b510f4e04"/>
      <w:footerReference xmlns:r="http://schemas.openxmlformats.org/officeDocument/2006/relationships" w:type="default" r:id="R65376b767488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SIGNATUR MANAGEMENT AS   ·   Org.nr 924 696 826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SIGNATUR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8455b510f4e04" /><Relationship Type="http://schemas.openxmlformats.org/officeDocument/2006/relationships/footer" Target="/word/footer1.xml" Id="R65376b76748843d4" /></Relationships>
</file>