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01594ce4f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937bd28984d96"/>
      <w:footerReference xmlns:r="http://schemas.openxmlformats.org/officeDocument/2006/relationships" w:type="default" r:id="Raf9feef96606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937bd28984d96" /><Relationship Type="http://schemas.openxmlformats.org/officeDocument/2006/relationships/footer" Target="/word/footer1.xml" Id="Raf9feef966064838" /></Relationships>
</file>