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0820ef92cf4a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THUJA INVEST AS, org.nr 925 025 321,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283da35e487a4fd0"/>
      <w:footerReference xmlns:r="http://schemas.openxmlformats.org/officeDocument/2006/relationships" w:type="default" r:id="R38a7971dd08a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3da35e487a4fd0" /><Relationship Type="http://schemas.openxmlformats.org/officeDocument/2006/relationships/footer" Target="/word/footer1.xml" Id="R38a7971dd08a45cf" /></Relationships>
</file>