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5c9ce2e87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Nordli,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70e4e4e174ff7"/>
      <w:footerReference xmlns:r="http://schemas.openxmlformats.org/officeDocument/2006/relationships" w:type="default" r:id="R0f0610709267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BERGLI HOLDING AS   ·   Org.nr 925 139 254   ·   Leirbakkveien 238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70e4e4e174ff7" /><Relationship Type="http://schemas.openxmlformats.org/officeDocument/2006/relationships/footer" Target="/word/footer1.xml" Id="R0f061070926748ba" /></Relationships>
</file>