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df28f04d24f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BLIDENSOL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BLIDENSOL INVEST AS</w:t>
      </w:r>
    </w:p>
    <w:sectPr>
      <w:headerReference xmlns:r="http://schemas.openxmlformats.org/officeDocument/2006/relationships" w:type="default" r:id="R528c3d131def4a68"/>
      <w:footerReference xmlns:r="http://schemas.openxmlformats.org/officeDocument/2006/relationships" w:type="default" r:id="R94a502f1712d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BLIDENSOL INVEST AS   ·   Org.nr 925 402 788   ·   Sørakervegen 11A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BLIDENSOL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c3d131def4a68" /><Relationship Type="http://schemas.openxmlformats.org/officeDocument/2006/relationships/footer" Target="/word/footer1.xml" Id="R94a502f1712d48da" /></Relationships>
</file>