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d88876125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FERDIX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Hvasser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Hvasser,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FERDIX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8c79089f14893"/>
      <w:footerReference xmlns:r="http://schemas.openxmlformats.org/officeDocument/2006/relationships" w:type="default" r:id="Rcd658953fe34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FERDIX INVEST AS   ·   Org.nr 925 421 391   ·   Fynveien 34   ·   3148 HVASSER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FERDIX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8c79089f14893" /><Relationship Type="http://schemas.openxmlformats.org/officeDocument/2006/relationships/footer" Target="/word/footer1.xml" Id="Rcd658953fe344387" /></Relationships>
</file>