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300503aba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e4efb04026ab426a"/>
      <w:footerReference xmlns:r="http://schemas.openxmlformats.org/officeDocument/2006/relationships" w:type="default" r:id="Rf57bcd950f03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fb04026ab426a" /><Relationship Type="http://schemas.openxmlformats.org/officeDocument/2006/relationships/footer" Target="/word/footer1.xml" Id="Rf57bcd950f034cb6" /></Relationships>
</file>