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ed9392a88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2782c6d00ce5467e"/>
      <w:footerReference xmlns:r="http://schemas.openxmlformats.org/officeDocument/2006/relationships" w:type="default" r:id="Rd567a9731ba9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2c6d00ce5467e" /><Relationship Type="http://schemas.openxmlformats.org/officeDocument/2006/relationships/footer" Target="/word/footer1.xml" Id="Rd567a9731ba94187" /></Relationships>
</file>