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ad28d1a35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f211e7c754fdc"/>
      <w:footerReference xmlns:r="http://schemas.openxmlformats.org/officeDocument/2006/relationships" w:type="default" r:id="Rf36befe8c7e1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f211e7c754fdc" /><Relationship Type="http://schemas.openxmlformats.org/officeDocument/2006/relationships/footer" Target="/word/footer1.xml" Id="Rf36befe8c7e14d45" /></Relationships>
</file>