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9daeda6e6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NESTTUN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NESTTUN HOLDING AS</w:t>
      </w:r>
    </w:p>
    <w:sectPr>
      <w:headerReference xmlns:r="http://schemas.openxmlformats.org/officeDocument/2006/relationships" w:type="default" r:id="R03a28de49d3b489c"/>
      <w:footerReference xmlns:r="http://schemas.openxmlformats.org/officeDocument/2006/relationships" w:type="default" r:id="R8bd25f55b891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NESTTUN HOLDING AS   ·   Org.nr 925 668 400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NESTTUN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28de49d3b489c" /><Relationship Type="http://schemas.openxmlformats.org/officeDocument/2006/relationships/footer" Target="/word/footer1.xml" Id="R8bd25f55b8914ef8" /></Relationships>
</file>