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28143d0630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TONAR INVEST AS</w:t>
      </w:r>
    </w:p>
    <w:sectPr>
      <w:headerReference xmlns:r="http://schemas.openxmlformats.org/officeDocument/2006/relationships" w:type="default" r:id="Rf66d0619da7944f2"/>
      <w:footerReference xmlns:r="http://schemas.openxmlformats.org/officeDocument/2006/relationships" w:type="default" r:id="R926e4df5d53b44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TONAR INVEST AS   ·   Org.nr 925 703 842   ·   c/o Kim Andre Ramse, Torridalsveien 104C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d0619da7944f2" /><Relationship Type="http://schemas.openxmlformats.org/officeDocument/2006/relationships/footer" Target="/word/footer1.xml" Id="R926e4df5d53b4453" /></Relationships>
</file>