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1ac6e960d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dec62ef1865a425d"/>
      <w:footerReference xmlns:r="http://schemas.openxmlformats.org/officeDocument/2006/relationships" w:type="default" r:id="Rfbc67c2bd262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62ef1865a425d" /><Relationship Type="http://schemas.openxmlformats.org/officeDocument/2006/relationships/footer" Target="/word/footer1.xml" Id="Rfbc67c2bd2624fc0" /></Relationships>
</file>