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6a7d86516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STEVEFISK HOLDING AS</w:t>
      </w:r>
    </w:p>
    <w:sectPr>
      <w:headerReference xmlns:r="http://schemas.openxmlformats.org/officeDocument/2006/relationships" w:type="default" r:id="Rd118457e5a6d4d57"/>
      <w:footerReference xmlns:r="http://schemas.openxmlformats.org/officeDocument/2006/relationships" w:type="default" r:id="Rf9d5797b9a8c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8457e5a6d4d57" /><Relationship Type="http://schemas.openxmlformats.org/officeDocument/2006/relationships/footer" Target="/word/footer1.xml" Id="Rf9d5797b9a8c4a14" /></Relationships>
</file>