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3ebbe4778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ed824229647e1"/>
      <w:footerReference xmlns:r="http://schemas.openxmlformats.org/officeDocument/2006/relationships" w:type="default" r:id="Ra5cde364099f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PBK HOLDING AS   ·   Org.nr 925 814 334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ed824229647e1" /><Relationship Type="http://schemas.openxmlformats.org/officeDocument/2006/relationships/footer" Target="/word/footer1.xml" Id="Ra5cde364099f47d8" /></Relationships>
</file>