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dc2e0d79ef45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INTRA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2d0e4a8dea7e47dd"/>
      <w:footerReference xmlns:r="http://schemas.openxmlformats.org/officeDocument/2006/relationships" w:type="default" r:id="R141a415029c8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0e4a8dea7e47dd" /><Relationship Type="http://schemas.openxmlformats.org/officeDocument/2006/relationships/footer" Target="/word/footer1.xml" Id="R141a415029c84d7f" /></Relationships>
</file>