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dc5bfeed544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LILLBE INVEST AS</w:t>
      </w:r>
    </w:p>
    <w:sectPr>
      <w:headerReference xmlns:r="http://schemas.openxmlformats.org/officeDocument/2006/relationships" w:type="default" r:id="R635b1460b07146bb"/>
      <w:footerReference xmlns:r="http://schemas.openxmlformats.org/officeDocument/2006/relationships" w:type="default" r:id="Raf84ec94c0fb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LILLBE INVEST AS   ·   Org.nr 925 924 601   ·  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b1460b07146bb" /><Relationship Type="http://schemas.openxmlformats.org/officeDocument/2006/relationships/footer" Target="/word/footer1.xml" Id="Raf84ec94c0fb4c6f" /></Relationships>
</file>