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555daa9e1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 HOLDING AS</w:t>
      </w:r>
    </w:p>
    <w:sectPr>
      <w:headerReference xmlns:r="http://schemas.openxmlformats.org/officeDocument/2006/relationships" w:type="default" r:id="Rc580081173e2439b"/>
      <w:footerReference xmlns:r="http://schemas.openxmlformats.org/officeDocument/2006/relationships" w:type="default" r:id="R62419fdbdaaa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HOLDING AS   ·   Org.nr 926 089 676   ·   Skyåsvegen 41A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0081173e2439b" /><Relationship Type="http://schemas.openxmlformats.org/officeDocument/2006/relationships/footer" Target="/word/footer1.xml" Id="R62419fdbdaaa449a" /></Relationships>
</file>