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23219cf33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MUSTANG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MUSTANG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d6d36dbb74557"/>
      <w:footerReference xmlns:r="http://schemas.openxmlformats.org/officeDocument/2006/relationships" w:type="default" r:id="R8312c22e08b1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CAPITAL AS   ·   Org.nr 926 090 399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d6d36dbb74557" /><Relationship Type="http://schemas.openxmlformats.org/officeDocument/2006/relationships/footer" Target="/word/footer1.xml" Id="R8312c22e08b14b30" /></Relationships>
</file>