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49a00e8ec149f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REVICOM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[arbeidssted]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REVICOM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ddbffb4375084f1b"/>
      <w:footerReference xmlns:r="http://schemas.openxmlformats.org/officeDocument/2006/relationships" w:type="default" r:id="Rd92e92aab8da473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REVICOM HOLDING AS   ·   Org.nr 926 122 851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REVICOM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dbffb4375084f1b" /><Relationship Type="http://schemas.openxmlformats.org/officeDocument/2006/relationships/footer" Target="/word/footer1.xml" Id="Rd92e92aab8da4737" /></Relationships>
</file>