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791a758af24f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ERWI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ERWI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33d85b0ad94d90"/>
      <w:footerReference xmlns:r="http://schemas.openxmlformats.org/officeDocument/2006/relationships" w:type="default" r:id="Rcee55103546c43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ERWI AS   ·   Org.nr 926 130 358   ·   Maries gate 7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ERWI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33d85b0ad94d90" /><Relationship Type="http://schemas.openxmlformats.org/officeDocument/2006/relationships/footer" Target="/word/footer1.xml" Id="Rcee55103546c435e" /></Relationships>
</file>