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ad786def4b4c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VBK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Kvernaland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Kvernaland,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VBK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8c2eb68590411d"/>
      <w:footerReference xmlns:r="http://schemas.openxmlformats.org/officeDocument/2006/relationships" w:type="default" r:id="R667ecb2e7bf542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VBK HOLDING AS   ·   Org.nr 926 155 776   ·   c/o Vegard Eiane Kyllingstad, Håbakken 79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8c2eb68590411d" /><Relationship Type="http://schemas.openxmlformats.org/officeDocument/2006/relationships/footer" Target="/word/footer1.xml" Id="R667ecb2e7bf542c8" /></Relationships>
</file>