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bcdd872a6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HESTEHAVEN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7deaa3b7b9df45dc"/>
      <w:footerReference xmlns:r="http://schemas.openxmlformats.org/officeDocument/2006/relationships" w:type="default" r:id="R1b76c3b3eda9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aa3b7b9df45dc" /><Relationship Type="http://schemas.openxmlformats.org/officeDocument/2006/relationships/footer" Target="/word/footer1.xml" Id="R1b76c3b3eda943ad" /></Relationships>
</file>