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55e2287de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VISION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7fa5dd3c4e0d4783"/>
      <w:footerReference xmlns:r="http://schemas.openxmlformats.org/officeDocument/2006/relationships" w:type="default" r:id="Rec3d6e7c2891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5dd3c4e0d4783" /><Relationship Type="http://schemas.openxmlformats.org/officeDocument/2006/relationships/footer" Target="/word/footer1.xml" Id="Rec3d6e7c28914346" /></Relationships>
</file>