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b7802cdbc545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VARDÅSTOPPEN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VARDÅSTOPPEN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de6034b04e4ce4"/>
      <w:footerReference xmlns:r="http://schemas.openxmlformats.org/officeDocument/2006/relationships" w:type="default" r:id="Refeb617ba1474e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VARDÅSTOPPEN AS   ·   Org.nr 926 201 913   ·   c/o Fredrik Holdbrekken Bachke, Røykenveien 197A   ·   1386 ASKER   ·   fredrikbac@gmail.com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VARDÅSTOPPEN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de6034b04e4ce4" /><Relationship Type="http://schemas.openxmlformats.org/officeDocument/2006/relationships/footer" Target="/word/footer1.xml" Id="Refeb617ba1474e33" /></Relationships>
</file>