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f63c2757d847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BJØRG STUDIO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 STUDIO AS</w:t>
      </w:r>
    </w:p>
    <w:sectPr>
      <w:headerReference xmlns:r="http://schemas.openxmlformats.org/officeDocument/2006/relationships" w:type="default" r:id="R9b59b12dd6714f00"/>
      <w:footerReference xmlns:r="http://schemas.openxmlformats.org/officeDocument/2006/relationships" w:type="default" r:id="Rc9711b8b6832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 STUDIO AS   ·   Org.nr 926 203 959   ·   Jarveien 16B   ·   1358 JAR   ·   bjorgstudios@gmail.com   ·   www.bjorgstudios.com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 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9b12dd6714f00" /><Relationship Type="http://schemas.openxmlformats.org/officeDocument/2006/relationships/footer" Target="/word/footer1.xml" Id="Rc9711b8b68324139" /></Relationships>
</file>