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6a72c8282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9ba6f44844c9a"/>
      <w:footerReference xmlns:r="http://schemas.openxmlformats.org/officeDocument/2006/relationships" w:type="default" r:id="R2fb0d93df338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HTNS INVEST AS   ·   Org.nr 926 306 359   ·   Parkveien 25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9ba6f44844c9a" /><Relationship Type="http://schemas.openxmlformats.org/officeDocument/2006/relationships/footer" Target="/word/footer1.xml" Id="R2fb0d93df3384c73" /></Relationships>
</file>