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064134909f42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SKIBSAKTIESELSKABET DRAGESUND AS</w:t>
      </w:r>
    </w:p>
    <w:sectPr>
      <w:headerReference xmlns:r="http://schemas.openxmlformats.org/officeDocument/2006/relationships" w:type="default" r:id="Re74d641826154ef3"/>
      <w:footerReference xmlns:r="http://schemas.openxmlformats.org/officeDocument/2006/relationships" w:type="default" r:id="Rcf4178292bca4a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SKIBSAKTIESELSKABET DRAGESUND AS   ·   Org.nr 926 319 248   ·   Gamle Kalvedalsveien 15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SKIBSAKTIESELSKABET DRAGESUND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4d641826154ef3" /><Relationship Type="http://schemas.openxmlformats.org/officeDocument/2006/relationships/footer" Target="/word/footer1.xml" Id="Rcf4178292bca4ae9" /></Relationships>
</file>