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4aadf489d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 FINANS AS</w:t>
      </w:r>
    </w:p>
    <w:sectPr>
      <w:headerReference xmlns:r="http://schemas.openxmlformats.org/officeDocument/2006/relationships" w:type="default" r:id="R22965a2c77f04fd6"/>
      <w:footerReference xmlns:r="http://schemas.openxmlformats.org/officeDocument/2006/relationships" w:type="default" r:id="Rcdfb111bfdab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 FINANS AS   ·   Org.nr 926 334 573   ·   c/o Kornelia Eger, Skogtunet 13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65a2c77f04fd6" /><Relationship Type="http://schemas.openxmlformats.org/officeDocument/2006/relationships/footer" Target="/word/footer1.xml" Id="Rcdfb111bfdab4973" /></Relationships>
</file>