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d197fd3d4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A&amp;K HOLDING AS</w:t>
      </w:r>
    </w:p>
    <w:sectPr>
      <w:headerReference xmlns:r="http://schemas.openxmlformats.org/officeDocument/2006/relationships" w:type="default" r:id="R3217acc606d44a3b"/>
      <w:footerReference xmlns:r="http://schemas.openxmlformats.org/officeDocument/2006/relationships" w:type="default" r:id="R6d9f8d955f9e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A&amp;K HOLDING AS   ·   Org.nr 926 351 982   ·   Pettersand 54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7acc606d44a3b" /><Relationship Type="http://schemas.openxmlformats.org/officeDocument/2006/relationships/footer" Target="/word/footer1.xml" Id="R6d9f8d955f9e431f" /></Relationships>
</file>