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dd1dec1c674d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VDV47 AS</w:t>
      </w:r>
    </w:p>
    <w:sectPr>
      <w:headerReference xmlns:r="http://schemas.openxmlformats.org/officeDocument/2006/relationships" w:type="default" r:id="R0f46d848589a4b0e"/>
      <w:footerReference xmlns:r="http://schemas.openxmlformats.org/officeDocument/2006/relationships" w:type="default" r:id="R46b0520ecd9340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VDV47 AS   ·   Org.nr 926 444 921   ·   Vågedalsveien 47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VDV47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46d848589a4b0e" /><Relationship Type="http://schemas.openxmlformats.org/officeDocument/2006/relationships/footer" Target="/word/footer1.xml" Id="R46b0520ecd93408b" /></Relationships>
</file>