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abb4d82cf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T.O.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T.O.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1c00d5bda4633"/>
      <w:footerReference xmlns:r="http://schemas.openxmlformats.org/officeDocument/2006/relationships" w:type="default" r:id="Red3598a7e9f9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1c00d5bda4633" /><Relationship Type="http://schemas.openxmlformats.org/officeDocument/2006/relationships/footer" Target="/word/footer1.xml" Id="Red3598a7e9f9446f" /></Relationships>
</file>