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39e665b10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HOLDING AS</w:t>
      </w:r>
    </w:p>
    <w:sectPr>
      <w:headerReference xmlns:r="http://schemas.openxmlformats.org/officeDocument/2006/relationships" w:type="default" r:id="Rc03004738a2c464a"/>
      <w:footerReference xmlns:r="http://schemas.openxmlformats.org/officeDocument/2006/relationships" w:type="default" r:id="R6a6d3e4a710d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004738a2c464a" /><Relationship Type="http://schemas.openxmlformats.org/officeDocument/2006/relationships/footer" Target="/word/footer1.xml" Id="R6a6d3e4a710d4efb" /></Relationships>
</file>