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70ff334b2142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MARC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MARC MANAGEMENT AS</w:t>
      </w:r>
    </w:p>
    <w:sectPr>
      <w:headerReference xmlns:r="http://schemas.openxmlformats.org/officeDocument/2006/relationships" w:type="default" r:id="Rb0e2894b570440f6"/>
      <w:footerReference xmlns:r="http://schemas.openxmlformats.org/officeDocument/2006/relationships" w:type="default" r:id="R1a8e6156891644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 MANAGEMENT AS   ·   Org.nr 926 935 216   ·   Sognsveien 64A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e2894b570440f6" /><Relationship Type="http://schemas.openxmlformats.org/officeDocument/2006/relationships/footer" Target="/word/footer1.xml" Id="R1a8e615689164411" /></Relationships>
</file>