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195cc9e81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4bcc0be6f45ac"/>
      <w:footerReference xmlns:r="http://schemas.openxmlformats.org/officeDocument/2006/relationships" w:type="default" r:id="R14f82a5f763e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P.R. HOLDING AS   ·   Org.nr 926 989 847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4bcc0be6f45ac" /><Relationship Type="http://schemas.openxmlformats.org/officeDocument/2006/relationships/footer" Target="/word/footer1.xml" Id="R14f82a5f763e42bb" /></Relationships>
</file>