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cc6ed652342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84ca61573c4531"/>
      <w:footerReference xmlns:r="http://schemas.openxmlformats.org/officeDocument/2006/relationships" w:type="default" r:id="R6ce9c7a96fe1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FINO INVEST AS   ·   Org.nr 927 010 666   ·   c/o Ole-Andreas Grendstadbakk, Brøstanesveien 79B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4ca61573c4531" /><Relationship Type="http://schemas.openxmlformats.org/officeDocument/2006/relationships/footer" Target="/word/footer1.xml" Id="R6ce9c7a96fe14e34" /></Relationships>
</file>